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032" w14:textId="77777777" w:rsidR="00F35896" w:rsidRPr="00F35896" w:rsidRDefault="00F35896" w:rsidP="00F35896">
      <w:pPr>
        <w:pBdr>
          <w:top w:val="single" w:sz="2" w:space="0" w:color="E4E4E7"/>
          <w:left w:val="single" w:sz="2" w:space="0" w:color="E4E4E7"/>
          <w:bottom w:val="single" w:sz="2" w:space="0" w:color="E4E4E7"/>
          <w:right w:val="single" w:sz="2" w:space="0" w:color="E4E4E7"/>
        </w:pBdr>
        <w:shd w:val="clear" w:color="auto" w:fill="FFFFFF"/>
        <w:spacing w:after="120" w:line="240" w:lineRule="auto"/>
        <w:jc w:val="center"/>
        <w:outlineLvl w:val="1"/>
        <w:rPr>
          <w:rFonts w:ascii="Matter" w:eastAsia="Times New Roman" w:hAnsi="Matter" w:cs="Times New Roman"/>
          <w:b/>
          <w:bCs/>
          <w:color w:val="111111"/>
          <w:kern w:val="0"/>
          <w:sz w:val="42"/>
          <w:szCs w:val="42"/>
          <w14:ligatures w14:val="none"/>
        </w:rPr>
      </w:pPr>
      <w:r w:rsidRPr="00F35896">
        <w:rPr>
          <w:rFonts w:ascii="Matter" w:eastAsia="Times New Roman" w:hAnsi="Matter" w:cs="Times New Roman"/>
          <w:b/>
          <w:bCs/>
          <w:color w:val="111111"/>
          <w:kern w:val="0"/>
          <w:sz w:val="42"/>
          <w:szCs w:val="42"/>
          <w14:ligatures w14:val="none"/>
        </w:rPr>
        <w:t>2023 Auction Steering Committee</w:t>
      </w:r>
    </w:p>
    <w:p w14:paraId="60433803" w14:textId="77777777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</w:p>
    <w:p w14:paraId="059E10AE" w14:textId="3EC32A86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  <w:r w:rsidRPr="00F35896">
        <w:rPr>
          <w:rFonts w:ascii="Arial" w:hAnsi="Arial" w:cs="Arial"/>
          <w:b/>
          <w:bCs/>
          <w:color w:val="464851"/>
        </w:rPr>
        <w:t>Principal</w:t>
      </w:r>
    </w:p>
    <w:p w14:paraId="1E350051" w14:textId="4AD4D4E0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Mrs. Erica Stevens</w:t>
      </w:r>
    </w:p>
    <w:p w14:paraId="30CE01AF" w14:textId="77777777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</w:p>
    <w:p w14:paraId="5D8CB806" w14:textId="021A29AD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  <w:r w:rsidRPr="00F35896">
        <w:rPr>
          <w:rFonts w:ascii="Arial" w:hAnsi="Arial" w:cs="Arial"/>
          <w:b/>
          <w:bCs/>
          <w:color w:val="464851"/>
        </w:rPr>
        <w:t>Chair</w:t>
      </w:r>
    </w:p>
    <w:p w14:paraId="42E43BFC" w14:textId="10E5DE8A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Joyce Melena</w:t>
      </w:r>
    </w:p>
    <w:p w14:paraId="6D2EFD95" w14:textId="77777777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</w:p>
    <w:p w14:paraId="35CD316D" w14:textId="0F2FDB98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  <w:r w:rsidRPr="00F35896">
        <w:rPr>
          <w:rFonts w:ascii="Arial" w:hAnsi="Arial" w:cs="Arial"/>
          <w:b/>
          <w:bCs/>
          <w:color w:val="464851"/>
        </w:rPr>
        <w:t>Procurement/Logistics</w:t>
      </w:r>
    </w:p>
    <w:p w14:paraId="3312FE23" w14:textId="756C3766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Vanessa Valdez</w:t>
      </w:r>
    </w:p>
    <w:p w14:paraId="02125EA8" w14:textId="2A61DE22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proofErr w:type="spellStart"/>
      <w:r w:rsidRPr="00F35896">
        <w:rPr>
          <w:rFonts w:ascii="Arial" w:hAnsi="Arial" w:cs="Arial"/>
          <w:color w:val="464851"/>
        </w:rPr>
        <w:t>Dionicia</w:t>
      </w:r>
      <w:proofErr w:type="spellEnd"/>
      <w:r w:rsidRPr="00F35896">
        <w:rPr>
          <w:rFonts w:ascii="Arial" w:hAnsi="Arial" w:cs="Arial"/>
          <w:color w:val="464851"/>
        </w:rPr>
        <w:t xml:space="preserve"> Schofield</w:t>
      </w:r>
    </w:p>
    <w:p w14:paraId="5DB8DEFB" w14:textId="77777777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</w:p>
    <w:p w14:paraId="6B44A042" w14:textId="4757C132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  <w:r w:rsidRPr="00F35896">
        <w:rPr>
          <w:rFonts w:ascii="Arial" w:hAnsi="Arial" w:cs="Arial"/>
          <w:b/>
          <w:bCs/>
          <w:color w:val="464851"/>
        </w:rPr>
        <w:t>Operations/Procurement</w:t>
      </w:r>
    </w:p>
    <w:p w14:paraId="21319C87" w14:textId="4C6ADB65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Lulu Luna</w:t>
      </w:r>
    </w:p>
    <w:p w14:paraId="62C1B3D1" w14:textId="0855E96A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Kelly White O’Neill</w:t>
      </w:r>
    </w:p>
    <w:p w14:paraId="6524335D" w14:textId="77777777" w:rsid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</w:p>
    <w:p w14:paraId="3AF1CA03" w14:textId="0DC8A30F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64851"/>
        </w:rPr>
      </w:pPr>
      <w:r w:rsidRPr="00F35896">
        <w:rPr>
          <w:rFonts w:ascii="Arial" w:hAnsi="Arial" w:cs="Arial"/>
          <w:b/>
          <w:bCs/>
          <w:color w:val="464851"/>
        </w:rPr>
        <w:t>Public Relations Coordinator</w:t>
      </w:r>
    </w:p>
    <w:p w14:paraId="5FA007E0" w14:textId="4A3416CA" w:rsidR="00F35896" w:rsidRPr="00F35896" w:rsidRDefault="00F35896" w:rsidP="00F3589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64851"/>
        </w:rPr>
      </w:pPr>
      <w:r w:rsidRPr="00F35896">
        <w:rPr>
          <w:rFonts w:ascii="Arial" w:hAnsi="Arial" w:cs="Arial"/>
          <w:color w:val="464851"/>
        </w:rPr>
        <w:t>Sally Lopez</w:t>
      </w:r>
    </w:p>
    <w:p w14:paraId="69FD8E0D" w14:textId="77777777" w:rsidR="004750D2" w:rsidRDefault="004750D2" w:rsidP="00F35896"/>
    <w:sectPr w:rsidR="0047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6"/>
    <w:rsid w:val="004750D2"/>
    <w:rsid w:val="00F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E1FC"/>
  <w15:chartTrackingRefBased/>
  <w15:docId w15:val="{14B0DE4E-8A7F-4249-B06C-AB5423C5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Lopez</dc:creator>
  <cp:keywords/>
  <dc:description/>
  <cp:lastModifiedBy>Sally Lopez</cp:lastModifiedBy>
  <cp:revision>1</cp:revision>
  <dcterms:created xsi:type="dcterms:W3CDTF">2023-04-20T03:22:00Z</dcterms:created>
  <dcterms:modified xsi:type="dcterms:W3CDTF">2023-04-20T03:31:00Z</dcterms:modified>
</cp:coreProperties>
</file>